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42" w:rsidRPr="00DD2CFB" w:rsidRDefault="00AC3973" w:rsidP="0019334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>
        <w:rPr>
          <w:rFonts w:ascii="Arial" w:hAnsi="Arial" w:cs="Arial"/>
          <w:sz w:val="24"/>
          <w:szCs w:val="24"/>
          <w:lang w:val="ru-RU" w:eastAsia="en-US"/>
        </w:rPr>
        <w:t>Лесно-</w:t>
      </w:r>
      <w:r w:rsidR="00193342" w:rsidRPr="00DD2CFB">
        <w:rPr>
          <w:rFonts w:ascii="Arial" w:hAnsi="Arial" w:cs="Arial"/>
          <w:sz w:val="24"/>
          <w:szCs w:val="24"/>
          <w:lang w:val="ru-RU" w:eastAsia="en-US"/>
        </w:rPr>
        <w:t>Калейкинский</w:t>
      </w:r>
      <w:r w:rsidR="00193342"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сельский Совет</w:t>
      </w:r>
    </w:p>
    <w:p w:rsidR="00193342" w:rsidRPr="00DD2CFB" w:rsidRDefault="00193342" w:rsidP="0019334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Альметьевского муниципального района </w:t>
      </w:r>
    </w:p>
    <w:p w:rsidR="00193342" w:rsidRPr="00DD2CFB" w:rsidRDefault="00193342" w:rsidP="0019334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Республики Татарстан </w:t>
      </w:r>
    </w:p>
    <w:p w:rsidR="00193342" w:rsidRPr="00DD2CFB" w:rsidRDefault="00193342" w:rsidP="00193342">
      <w:pPr>
        <w:widowControl w:val="0"/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>Р Е Ш Е Н И Е</w:t>
      </w:r>
    </w:p>
    <w:p w:rsidR="00193342" w:rsidRPr="00DD2CFB" w:rsidRDefault="00193342" w:rsidP="00193342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 от </w:t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softHyphen/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softHyphen/>
        <w:t xml:space="preserve">14 мая 2019 года                                                                       </w:t>
      </w:r>
      <w:r w:rsidR="00AC3973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№ 145</w:t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                  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rPr>
          <w:rFonts w:ascii="Arial" w:eastAsia="Calibri" w:hAnsi="Arial" w:cs="Arial"/>
          <w:b/>
          <w:bCs/>
          <w:spacing w:val="2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8213"/>
        </w:tabs>
        <w:jc w:val="both"/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О внесении изменений в Устав</w:t>
      </w:r>
    </w:p>
    <w:p w:rsidR="00193342" w:rsidRPr="00DD2CFB" w:rsidRDefault="00AC3973" w:rsidP="00193342">
      <w:pPr>
        <w:widowControl w:val="0"/>
        <w:shd w:val="clear" w:color="auto" w:fill="FFFFFF"/>
        <w:tabs>
          <w:tab w:val="left" w:pos="8213"/>
        </w:tabs>
        <w:jc w:val="both"/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</w:pPr>
      <w:r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Лесно-</w:t>
      </w:r>
      <w:r w:rsidR="00193342"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 сельского поселения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8213"/>
        </w:tabs>
        <w:jc w:val="both"/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Альметьевского муниципального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8213"/>
        </w:tabs>
        <w:jc w:val="both"/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 xml:space="preserve">района Республики Татарстан 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tabs>
          <w:tab w:val="center" w:pos="0"/>
          <w:tab w:val="left" w:pos="540"/>
          <w:tab w:val="left" w:pos="3915"/>
          <w:tab w:val="right" w:pos="9355"/>
        </w:tabs>
        <w:ind w:firstLine="540"/>
        <w:jc w:val="both"/>
        <w:rPr>
          <w:rFonts w:ascii="Arial" w:hAnsi="Arial" w:cs="Arial"/>
          <w:bCs/>
          <w:spacing w:val="-4"/>
          <w:sz w:val="24"/>
          <w:szCs w:val="24"/>
          <w:lang w:val="ru-RU"/>
        </w:rPr>
      </w:pPr>
      <w:r w:rsidRPr="00DD2CFB">
        <w:rPr>
          <w:rFonts w:ascii="Arial" w:hAnsi="Arial" w:cs="Arial"/>
          <w:spacing w:val="7"/>
          <w:sz w:val="24"/>
          <w:szCs w:val="24"/>
          <w:lang w:val="ru-RU"/>
        </w:rPr>
        <w:t xml:space="preserve">В связи с внесением изменений в Федеральный закон от 6 октября 2003 года №131-ФЗ «Об </w:t>
      </w:r>
      <w:r w:rsidRPr="00DD2CFB">
        <w:rPr>
          <w:rFonts w:ascii="Arial" w:hAnsi="Arial" w:cs="Arial"/>
          <w:spacing w:val="4"/>
          <w:sz w:val="24"/>
          <w:szCs w:val="24"/>
          <w:lang w:val="ru-RU"/>
        </w:rPr>
        <w:t xml:space="preserve">общих принципах организации местного самоуправления в Российской Федерации», Закон Республики Татарстан от 28 июля 2004 года №45-ЗРТ «О местном самоуправлении в Республике Татарстан», главой </w:t>
      </w:r>
      <w:r w:rsidRPr="00DD2CFB">
        <w:rPr>
          <w:rFonts w:ascii="Arial" w:hAnsi="Arial" w:cs="Arial"/>
          <w:spacing w:val="4"/>
          <w:sz w:val="24"/>
          <w:szCs w:val="24"/>
          <w:lang w:val="en-US"/>
        </w:rPr>
        <w:t>XIV</w:t>
      </w:r>
      <w:r w:rsidRPr="00DD2CFB">
        <w:rPr>
          <w:rFonts w:ascii="Arial" w:hAnsi="Arial" w:cs="Arial"/>
          <w:spacing w:val="4"/>
          <w:sz w:val="24"/>
          <w:szCs w:val="24"/>
          <w:lang w:val="ru-RU"/>
        </w:rPr>
        <w:t xml:space="preserve"> У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става </w:t>
      </w:r>
      <w:r w:rsidR="00AC3973">
        <w:rPr>
          <w:rFonts w:ascii="Arial" w:hAnsi="Arial" w:cs="Arial"/>
          <w:sz w:val="24"/>
          <w:szCs w:val="24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 сельского поселения Альметьевского </w:t>
      </w:r>
      <w:r w:rsidRPr="00DD2CFB">
        <w:rPr>
          <w:rFonts w:ascii="Arial" w:hAnsi="Arial" w:cs="Arial"/>
          <w:spacing w:val="-1"/>
          <w:sz w:val="24"/>
          <w:szCs w:val="24"/>
          <w:lang w:val="ru-RU"/>
        </w:rPr>
        <w:t>муниципального района Республики Татарстан</w:t>
      </w:r>
      <w:r w:rsidRPr="00DD2CFB">
        <w:rPr>
          <w:rFonts w:ascii="Arial" w:hAnsi="Arial" w:cs="Arial"/>
          <w:sz w:val="24"/>
          <w:szCs w:val="24"/>
          <w:lang w:val="ru-RU"/>
        </w:rPr>
        <w:t>, представление Альметьевской городской прокуратуры №</w:t>
      </w:r>
      <w:r w:rsidR="00AC3973">
        <w:rPr>
          <w:rFonts w:ascii="Arial" w:hAnsi="Arial" w:cs="Arial"/>
          <w:sz w:val="24"/>
          <w:szCs w:val="24"/>
          <w:lang w:val="ru-RU"/>
        </w:rPr>
        <w:t>229</w:t>
      </w:r>
      <w:r>
        <w:rPr>
          <w:rFonts w:ascii="Arial" w:hAnsi="Arial" w:cs="Arial"/>
          <w:sz w:val="24"/>
          <w:szCs w:val="24"/>
          <w:lang w:val="ru-RU"/>
        </w:rPr>
        <w:t xml:space="preserve">п 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 от 14 марта 2019 года, 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>учитывая результаты публичных слушаний от</w:t>
      </w:r>
      <w:r w:rsidRPr="00DD2CFB">
        <w:rPr>
          <w:rFonts w:ascii="Arial" w:hAnsi="Arial" w:cs="Arial"/>
          <w:bCs/>
          <w:spacing w:val="-4"/>
          <w:sz w:val="24"/>
          <w:szCs w:val="24"/>
          <w:lang w:val="ru-RU"/>
        </w:rPr>
        <w:t xml:space="preserve"> 19 апреля  2019 года</w:t>
      </w:r>
    </w:p>
    <w:p w:rsidR="00193342" w:rsidRPr="00DD2CFB" w:rsidRDefault="00193342" w:rsidP="00193342">
      <w:pPr>
        <w:tabs>
          <w:tab w:val="center" w:pos="0"/>
          <w:tab w:val="left" w:pos="540"/>
          <w:tab w:val="left" w:pos="3915"/>
          <w:tab w:val="right" w:pos="9355"/>
        </w:tabs>
        <w:ind w:firstLine="54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AC3973" w:rsidP="0019334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  <w:r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Лесно-</w:t>
      </w:r>
      <w:r w:rsidR="00193342"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Калейкинский</w:t>
      </w:r>
      <w:r w:rsidR="00193342"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сельский Совет РЕШИЛ: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</w:tabs>
        <w:ind w:firstLine="540"/>
        <w:jc w:val="both"/>
        <w:rPr>
          <w:rFonts w:ascii="Arial" w:eastAsia="Arial Unicode MS" w:hAnsi="Arial" w:cs="Arial"/>
          <w:sz w:val="24"/>
          <w:szCs w:val="24"/>
          <w:u w:color="000000"/>
          <w:lang w:val="ru-RU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1. 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Принять изменения в Устав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 сельского поселения Альметьевского муниципального района Республики Татарстан согласно приложению.</w:t>
      </w:r>
    </w:p>
    <w:p w:rsidR="00193342" w:rsidRPr="00DD2CFB" w:rsidRDefault="00193342" w:rsidP="00193342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2. Изменения в Устав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 сельского поселения Альметьевского муниципального района направить в Управление Министерства юстиции Российской Федерации по Республике Татарстан.</w:t>
      </w:r>
    </w:p>
    <w:p w:rsidR="00193342" w:rsidRPr="00DD2CFB" w:rsidRDefault="00193342" w:rsidP="00193342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3. Изменения в Устав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 сельского поселения Альметьевского муниципального района после регистрации </w:t>
      </w:r>
      <w:r w:rsidRPr="00DD2CFB">
        <w:rPr>
          <w:rFonts w:ascii="Arial" w:hAnsi="Arial" w:cs="Arial"/>
          <w:sz w:val="24"/>
          <w:szCs w:val="24"/>
          <w:lang w:val="ru-RU"/>
        </w:rPr>
        <w:t>обнародовать на специальном информационном стенде, расположенном на территории населенного пункта:</w:t>
      </w: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 </w:t>
      </w:r>
      <w:r w:rsidR="00AC3973">
        <w:rPr>
          <w:rFonts w:ascii="Arial" w:hAnsi="Arial" w:cs="Arial"/>
          <w:sz w:val="24"/>
          <w:szCs w:val="24"/>
          <w:lang w:val="ru-RU" w:eastAsia="en-US"/>
        </w:rPr>
        <w:t>пос.ж/д ст. Калейкино, ул. Железнодорожная д. 3</w:t>
      </w:r>
      <w:r w:rsidR="0075565F">
        <w:rPr>
          <w:rFonts w:ascii="Arial" w:hAnsi="Arial" w:cs="Arial"/>
          <w:sz w:val="24"/>
          <w:szCs w:val="24"/>
          <w:lang w:val="ru-RU" w:eastAsia="en-US"/>
        </w:rPr>
        <w:t>8б,</w:t>
      </w:r>
      <w:r w:rsidR="00AC3973">
        <w:rPr>
          <w:rFonts w:ascii="Arial" w:hAnsi="Arial" w:cs="Arial"/>
          <w:sz w:val="24"/>
          <w:szCs w:val="24"/>
          <w:lang w:val="ru-RU" w:eastAsia="en-US"/>
        </w:rPr>
        <w:t xml:space="preserve"> пос.ж/д ст. Кульшарипово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, разместить на </w:t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>«</w:t>
      </w:r>
      <w:r w:rsidRPr="00DD2CFB">
        <w:rPr>
          <w:rFonts w:ascii="Arial" w:hAnsi="Arial" w:cs="Arial"/>
          <w:sz w:val="24"/>
          <w:szCs w:val="24"/>
          <w:lang w:val="ru-RU"/>
        </w:rPr>
        <w:t>Официальном портале правовой информации Республики Татарстан</w:t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>»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 (PRAVO.TATARSTAN.RU) и на сайте Альметьевского муниципального района в сети «Интернет»</w:t>
      </w: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>.</w:t>
      </w:r>
    </w:p>
    <w:p w:rsidR="00193342" w:rsidRPr="00DD2CFB" w:rsidRDefault="00193342" w:rsidP="00193342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>4. Настоящее решение вступает в силу в соответствии с частью 8 статьи 44 Федерального закона от 6 октября 2003 года №131-ФЗ «Об общих принципах организации местного самоуправления в Российской Федерации».</w:t>
      </w:r>
    </w:p>
    <w:p w:rsidR="00193342" w:rsidRPr="00DD2CFB" w:rsidRDefault="00193342" w:rsidP="00193342">
      <w:pPr>
        <w:widowControl w:val="0"/>
        <w:shd w:val="clear" w:color="auto" w:fill="FFFFFF"/>
        <w:ind w:firstLine="567"/>
        <w:jc w:val="both"/>
        <w:rPr>
          <w:rFonts w:ascii="Arial" w:eastAsia="Arial Unicode MS" w:hAnsi="Arial" w:cs="Arial"/>
          <w:sz w:val="24"/>
          <w:szCs w:val="24"/>
          <w:u w:color="000000"/>
          <w:lang w:val="ru-RU"/>
        </w:rPr>
      </w:pPr>
      <w:r w:rsidRPr="00DD2CFB">
        <w:rPr>
          <w:rFonts w:ascii="Arial" w:eastAsia="Arial Unicode MS" w:hAnsi="Arial" w:cs="Arial"/>
          <w:sz w:val="24"/>
          <w:szCs w:val="24"/>
          <w:u w:color="000000"/>
          <w:lang w:val="ru-RU"/>
        </w:rPr>
        <w:t xml:space="preserve">5. </w:t>
      </w: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Контроль за исполнением настоящего решения возложить на Главу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 сельского поселения Альметьевского муниципального района Республики Татарстан.</w:t>
      </w:r>
    </w:p>
    <w:p w:rsidR="00193342" w:rsidRDefault="00193342" w:rsidP="0019334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Default="00193342" w:rsidP="0019334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sz w:val="24"/>
          <w:szCs w:val="24"/>
          <w:lang w:val="ru-RU" w:eastAsia="en-US"/>
        </w:rPr>
      </w:pP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Глава 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</w:p>
    <w:p w:rsidR="00193342" w:rsidRPr="00DD2CFB" w:rsidRDefault="00193342" w:rsidP="00193342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b/>
          <w:sz w:val="24"/>
          <w:szCs w:val="24"/>
          <w:lang w:val="ru-RU" w:eastAsia="en-US"/>
        </w:rPr>
      </w:pP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сельского поселения                                                                              </w:t>
      </w:r>
      <w:r w:rsidR="00AC3973">
        <w:rPr>
          <w:rFonts w:ascii="Arial" w:hAnsi="Arial" w:cs="Arial"/>
          <w:sz w:val="24"/>
          <w:szCs w:val="24"/>
          <w:lang w:val="ru-RU" w:eastAsia="en-US"/>
        </w:rPr>
        <w:t>Л.Н.Фаляхиев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            Приложение</w:t>
      </w:r>
    </w:p>
    <w:p w:rsidR="00AC3973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ab/>
        <w:t xml:space="preserve">            к решению </w:t>
      </w:r>
      <w:r w:rsidR="00AC3973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</w:t>
      </w:r>
      <w:r w:rsidR="00AC3973">
        <w:rPr>
          <w:rFonts w:ascii="Arial" w:eastAsia="Calibri" w:hAnsi="Arial" w:cs="Arial"/>
          <w:sz w:val="24"/>
          <w:szCs w:val="24"/>
          <w:lang w:val="ru-RU" w:eastAsia="en-US"/>
        </w:rPr>
        <w:t xml:space="preserve">     </w:t>
      </w:r>
    </w:p>
    <w:p w:rsidR="00193342" w:rsidRPr="00DD2CFB" w:rsidRDefault="00AC3973" w:rsidP="00193342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            </w:t>
      </w:r>
      <w:r w:rsidR="00193342" w:rsidRPr="00DD2CFB">
        <w:rPr>
          <w:rFonts w:ascii="Arial" w:eastAsia="Calibri" w:hAnsi="Arial" w:cs="Arial"/>
          <w:sz w:val="24"/>
          <w:szCs w:val="24"/>
          <w:lang w:val="ru-RU" w:eastAsia="en-US"/>
        </w:rPr>
        <w:t>сельского</w:t>
      </w:r>
      <w:r>
        <w:rPr>
          <w:rFonts w:ascii="Arial" w:eastAsia="Calibri" w:hAnsi="Arial" w:cs="Arial"/>
          <w:sz w:val="24"/>
          <w:szCs w:val="24"/>
          <w:lang w:val="ru-RU" w:eastAsia="en-US"/>
        </w:rPr>
        <w:t xml:space="preserve"> </w:t>
      </w:r>
      <w:r w:rsidR="00193342"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Совета Альметьевского  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                                                                                 муниципального района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ab/>
      </w:r>
      <w:r w:rsidRPr="00DD2CFB">
        <w:rPr>
          <w:rFonts w:ascii="Arial" w:eastAsia="Calibri" w:hAnsi="Arial" w:cs="Arial"/>
          <w:sz w:val="24"/>
          <w:szCs w:val="24"/>
          <w:lang w:val="ru-RU" w:eastAsia="en-US"/>
        </w:rPr>
        <w:tab/>
        <w:t xml:space="preserve">            Республики Татарстан</w:t>
      </w:r>
    </w:p>
    <w:p w:rsidR="00193342" w:rsidRPr="00DD2CFB" w:rsidRDefault="00AC3973" w:rsidP="00193342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  <w:r>
        <w:rPr>
          <w:rFonts w:ascii="Arial" w:eastAsia="Calibri" w:hAnsi="Arial" w:cs="Arial"/>
          <w:sz w:val="24"/>
          <w:szCs w:val="24"/>
          <w:lang w:val="ru-RU" w:eastAsia="en-US"/>
        </w:rPr>
        <w:tab/>
      </w:r>
      <w:r>
        <w:rPr>
          <w:rFonts w:ascii="Arial" w:eastAsia="Calibri" w:hAnsi="Arial" w:cs="Arial"/>
          <w:sz w:val="24"/>
          <w:szCs w:val="24"/>
          <w:lang w:val="ru-RU" w:eastAsia="en-US"/>
        </w:rPr>
        <w:tab/>
        <w:t xml:space="preserve">            № 145</w:t>
      </w:r>
      <w:r w:rsidR="00193342" w:rsidRPr="00DD2CFB">
        <w:rPr>
          <w:rFonts w:ascii="Arial" w:eastAsia="Calibri" w:hAnsi="Arial" w:cs="Arial"/>
          <w:sz w:val="24"/>
          <w:szCs w:val="24"/>
          <w:lang w:val="ru-RU" w:eastAsia="en-US"/>
        </w:rPr>
        <w:t xml:space="preserve"> от 14 мая  2019 года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tabs>
          <w:tab w:val="left" w:pos="3915"/>
          <w:tab w:val="right" w:pos="9355"/>
        </w:tabs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Изменения в Устав </w:t>
      </w:r>
    </w:p>
    <w:p w:rsidR="00193342" w:rsidRPr="00DD2CFB" w:rsidRDefault="0075565F" w:rsidP="00193342">
      <w:pPr>
        <w:tabs>
          <w:tab w:val="left" w:pos="3915"/>
          <w:tab w:val="right" w:pos="9355"/>
        </w:tabs>
        <w:jc w:val="center"/>
        <w:rPr>
          <w:rFonts w:ascii="Arial" w:hAnsi="Arial" w:cs="Arial"/>
          <w:bCs/>
          <w:sz w:val="24"/>
          <w:szCs w:val="24"/>
          <w:lang w:val="ru-RU"/>
        </w:rPr>
      </w:pPr>
      <w:r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="00193342"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  <w:r w:rsidR="00193342" w:rsidRPr="00DD2CFB">
        <w:rPr>
          <w:rFonts w:ascii="Arial" w:hAnsi="Arial" w:cs="Arial"/>
          <w:bCs/>
          <w:sz w:val="24"/>
          <w:szCs w:val="24"/>
          <w:lang w:val="ru-RU"/>
        </w:rPr>
        <w:t xml:space="preserve"> сельского поселения </w:t>
      </w:r>
    </w:p>
    <w:p w:rsidR="00193342" w:rsidRPr="00DD2CFB" w:rsidRDefault="00193342" w:rsidP="00193342">
      <w:pPr>
        <w:tabs>
          <w:tab w:val="left" w:pos="3915"/>
          <w:tab w:val="right" w:pos="9355"/>
        </w:tabs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Альметьевского муниципального района </w:t>
      </w:r>
    </w:p>
    <w:p w:rsidR="00193342" w:rsidRPr="00DD2CFB" w:rsidRDefault="00193342" w:rsidP="00193342">
      <w:pPr>
        <w:tabs>
          <w:tab w:val="left" w:pos="3915"/>
          <w:tab w:val="right" w:pos="9355"/>
        </w:tabs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Республики Татарстан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val="ru-RU"/>
        </w:rPr>
      </w:pPr>
    </w:p>
    <w:p w:rsidR="00193342" w:rsidRPr="00DD2CFB" w:rsidRDefault="00193342" w:rsidP="0019334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статью 5  дополнить частью 4 следующего содержания:</w:t>
      </w:r>
    </w:p>
    <w:p w:rsidR="00193342" w:rsidRPr="00DD2CFB" w:rsidRDefault="00193342" w:rsidP="00193342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A59CF">
        <w:rPr>
          <w:rFonts w:ascii="Arial" w:hAnsi="Arial" w:cs="Arial"/>
          <w:sz w:val="24"/>
          <w:szCs w:val="24"/>
          <w:lang w:val="ru-RU"/>
        </w:rPr>
        <w:t>«4. 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(в том числе дежурств) в целях решения вопросов местного значения поселений, предусмотренных пунктами 4, 8, 9  части 1 настоящей статьи.»</w:t>
      </w:r>
    </w:p>
    <w:p w:rsidR="00193342" w:rsidRPr="00DD2CFB" w:rsidRDefault="00193342" w:rsidP="00193342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в части 1 статьи 6: </w:t>
      </w:r>
    </w:p>
    <w:p w:rsidR="00193342" w:rsidRPr="00DD2CFB" w:rsidRDefault="00193342" w:rsidP="00193342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а) в пункте 15 </w:t>
      </w:r>
      <w:r w:rsidRPr="00DD2CFB">
        <w:rPr>
          <w:rFonts w:ascii="Arial" w:hAnsi="Arial" w:cs="Arial"/>
          <w:sz w:val="24"/>
          <w:szCs w:val="24"/>
          <w:lang w:val="ru-RU"/>
        </w:rPr>
        <w:t>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б) дополнить пунктом 18 следующего содержания: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«18) осуществление мероприятий по защите прав потребителей, предусмотренных Законом Российской Федерации от 7 февраля 1992 года №2300-1 «О защите прав потребителей».»;</w:t>
      </w:r>
    </w:p>
    <w:p w:rsidR="00193342" w:rsidRPr="00DD2CFB" w:rsidRDefault="00193342" w:rsidP="00193342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ru-RU"/>
        </w:rPr>
      </w:pPr>
      <w:r w:rsidRPr="00DD2CFB">
        <w:rPr>
          <w:rFonts w:ascii="Arial" w:hAnsi="Arial" w:cs="Arial"/>
          <w:sz w:val="24"/>
          <w:szCs w:val="24"/>
          <w:lang w:val="ru-RU"/>
        </w:rPr>
        <w:t>статью 13.1. дополнить частью 7.1. следующего содержания:</w:t>
      </w:r>
    </w:p>
    <w:p w:rsidR="00193342" w:rsidRPr="00DD2CFB" w:rsidRDefault="00193342" w:rsidP="00193342">
      <w:pPr>
        <w:pStyle w:val="a6"/>
        <w:autoSpaceDE w:val="0"/>
        <w:autoSpaceDN w:val="0"/>
        <w:adjustRightInd w:val="0"/>
        <w:spacing w:before="200"/>
        <w:ind w:left="0"/>
        <w:jc w:val="both"/>
        <w:rPr>
          <w:rFonts w:ascii="Arial" w:hAnsi="Arial" w:cs="Arial"/>
          <w:sz w:val="24"/>
          <w:szCs w:val="24"/>
          <w:lang w:val="ru-RU"/>
        </w:rPr>
      </w:pPr>
      <w:r w:rsidRPr="002A59CF">
        <w:rPr>
          <w:rFonts w:ascii="Arial" w:hAnsi="Arial" w:cs="Arial"/>
          <w:sz w:val="24"/>
          <w:szCs w:val="24"/>
          <w:lang w:val="ru-RU"/>
        </w:rPr>
        <w:t>«7.1.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Поселения,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граждан.»;</w:t>
      </w:r>
    </w:p>
    <w:p w:rsidR="00193342" w:rsidRPr="00DD2CFB" w:rsidRDefault="00193342" w:rsidP="0019334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в части 4 статьи 16 слова «, указанным в части 3 настоящей статьи,» исключить;</w:t>
      </w:r>
    </w:p>
    <w:p w:rsidR="00193342" w:rsidRPr="00DD2CFB" w:rsidRDefault="00193342" w:rsidP="0019334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в абзаце втором части 2 статьи 35 слова «</w:t>
      </w:r>
      <w:r w:rsidRPr="00DD2CFB">
        <w:rPr>
          <w:rFonts w:ascii="Arial" w:hAnsi="Arial" w:cs="Arial"/>
          <w:sz w:val="24"/>
          <w:szCs w:val="24"/>
          <w:lang w:val="ru-RU"/>
        </w:rPr>
        <w:t xml:space="preserve">(Премьер-министра Республики Татарстан)» заменить словами </w:t>
      </w:r>
      <w:r w:rsidRPr="00DD2CFB">
        <w:rPr>
          <w:rFonts w:ascii="Arial" w:hAnsi="Arial" w:cs="Arial"/>
          <w:bCs/>
          <w:sz w:val="24"/>
          <w:szCs w:val="24"/>
          <w:lang w:val="ru-RU"/>
        </w:rPr>
        <w:t>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pStyle w:val="a6"/>
        <w:numPr>
          <w:ilvl w:val="0"/>
          <w:numId w:val="1"/>
        </w:numPr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в части 4 статьи 41 слова «(Премьер-министра Республики Татарстан)» заменить словами «(руководителя высшего исполнительного органа государственной власти Республики Татарстан)»;</w:t>
      </w:r>
    </w:p>
    <w:p w:rsidR="00193342" w:rsidRPr="00072823" w:rsidRDefault="00193342" w:rsidP="0019334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2823">
        <w:rPr>
          <w:rFonts w:ascii="Arial" w:hAnsi="Arial" w:cs="Arial"/>
          <w:bCs/>
          <w:sz w:val="24"/>
          <w:szCs w:val="24"/>
          <w:lang w:val="ru-RU"/>
        </w:rPr>
        <w:t>в статье 44:</w:t>
      </w:r>
    </w:p>
    <w:p w:rsidR="00193342" w:rsidRPr="00072823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2823">
        <w:rPr>
          <w:rFonts w:ascii="Arial" w:hAnsi="Arial" w:cs="Arial"/>
          <w:bCs/>
          <w:sz w:val="24"/>
          <w:szCs w:val="24"/>
          <w:lang w:val="ru-RU"/>
        </w:rPr>
        <w:t>а) пункт 11) части 1 дополнить абзацем следующего содержания:</w:t>
      </w:r>
    </w:p>
    <w:p w:rsidR="00193342" w:rsidRDefault="00193342" w:rsidP="00193342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2823">
        <w:rPr>
          <w:rFonts w:ascii="Arial" w:hAnsi="Arial" w:cs="Arial"/>
          <w:bCs/>
          <w:sz w:val="24"/>
          <w:szCs w:val="24"/>
          <w:lang w:val="ru-RU"/>
        </w:rPr>
        <w:t xml:space="preserve">«-осуществляет мероприятия по защите прав потребителей, предусмотренных Законом Российской Федерации от 7 февраля 1992 года №2300-1 «О защите прав потребителей».»; </w:t>
      </w:r>
    </w:p>
    <w:p w:rsidR="00193342" w:rsidRPr="009823D2" w:rsidRDefault="00193342" w:rsidP="00193342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/>
        </w:rPr>
        <w:lastRenderedPageBreak/>
        <w:t>б) в абзаце третьем</w:t>
      </w:r>
      <w:r w:rsidR="0075565F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>
        <w:rPr>
          <w:rFonts w:ascii="Arial" w:hAnsi="Arial" w:cs="Arial"/>
          <w:bCs/>
          <w:sz w:val="24"/>
          <w:szCs w:val="24"/>
          <w:lang w:val="ru-RU"/>
        </w:rPr>
        <w:t xml:space="preserve">пункта 4) части </w:t>
      </w:r>
      <w:r w:rsidRPr="009823D2">
        <w:rPr>
          <w:rFonts w:ascii="Arial" w:hAnsi="Arial" w:cs="Arial"/>
          <w:bCs/>
          <w:sz w:val="24"/>
          <w:szCs w:val="24"/>
          <w:lang w:val="ru-RU"/>
        </w:rPr>
        <w:t xml:space="preserve">1 </w:t>
      </w:r>
      <w:r w:rsidRPr="009823D2">
        <w:rPr>
          <w:rFonts w:ascii="Arial" w:hAnsi="Arial" w:cs="Arial"/>
          <w:sz w:val="24"/>
          <w:szCs w:val="24"/>
          <w:lang w:val="ru-RU"/>
        </w:rPr>
        <w:t>слова «</w:t>
      </w:r>
      <w:r w:rsidRPr="009823D2">
        <w:rPr>
          <w:rFonts w:ascii="Arial" w:hAnsi="Arial" w:cs="Arial"/>
          <w:color w:val="000000"/>
          <w:sz w:val="24"/>
          <w:szCs w:val="24"/>
          <w:shd w:val="clear" w:color="auto" w:fill="FFFFFF"/>
          <w:lang w:val="ru-RU"/>
        </w:rPr>
        <w:t>перепланировки жилых помещений</w:t>
      </w:r>
      <w:r w:rsidRPr="009823D2">
        <w:rPr>
          <w:rFonts w:ascii="Arial" w:hAnsi="Arial" w:cs="Arial"/>
          <w:sz w:val="24"/>
          <w:szCs w:val="24"/>
          <w:lang w:val="ru-RU"/>
        </w:rPr>
        <w:t>» заменить словами «</w:t>
      </w:r>
      <w:r w:rsidRPr="009823D2">
        <w:rPr>
          <w:rFonts w:ascii="Arial" w:hAnsi="Arial" w:cs="Arial"/>
          <w:color w:val="000000"/>
          <w:sz w:val="24"/>
          <w:szCs w:val="24"/>
          <w:shd w:val="clear" w:color="auto" w:fill="FFFFFF"/>
          <w:lang w:val="ru-RU"/>
        </w:rPr>
        <w:t>перепланировки помещений в многоквартирном доме</w:t>
      </w:r>
      <w:r w:rsidRPr="009823D2">
        <w:rPr>
          <w:rFonts w:ascii="Arial" w:hAnsi="Arial" w:cs="Arial"/>
          <w:sz w:val="24"/>
          <w:szCs w:val="24"/>
          <w:lang w:val="ru-RU"/>
        </w:rPr>
        <w:t>»;</w:t>
      </w:r>
    </w:p>
    <w:p w:rsidR="00193342" w:rsidRPr="009823D2" w:rsidRDefault="00193342" w:rsidP="00193342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/>
        </w:rPr>
        <w:t>в</w:t>
      </w:r>
      <w:r w:rsidRPr="00072823">
        <w:rPr>
          <w:rFonts w:ascii="Arial" w:hAnsi="Arial" w:cs="Arial"/>
          <w:bCs/>
          <w:sz w:val="24"/>
          <w:szCs w:val="24"/>
          <w:lang w:val="ru-RU"/>
        </w:rPr>
        <w:t xml:space="preserve">) в абзаце тринадцатом части 2 </w:t>
      </w:r>
      <w:r w:rsidRPr="00072823">
        <w:rPr>
          <w:rFonts w:ascii="Arial" w:hAnsi="Arial" w:cs="Arial"/>
          <w:sz w:val="24"/>
          <w:szCs w:val="24"/>
          <w:lang w:val="ru-RU"/>
        </w:rPr>
        <w:t>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обитающими»;</w:t>
      </w:r>
    </w:p>
    <w:p w:rsidR="00193342" w:rsidRPr="00DD2CFB" w:rsidRDefault="00193342" w:rsidP="0019334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в статье 57:</w:t>
      </w:r>
    </w:p>
    <w:p w:rsidR="00193342" w:rsidRPr="00DD2CFB" w:rsidRDefault="00193342" w:rsidP="001933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        а) в части 1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б) в части 3 после слов «Президент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руководитель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в) в части 4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г) в части 5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д) в части 6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е) в части 7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ж) в пункте 1 части 11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)»;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з) в части 14 после слов «Президента Республики Татарстан» дополнить словами «(</w:t>
      </w:r>
      <w:r w:rsidRPr="00DD2CFB">
        <w:rPr>
          <w:rFonts w:ascii="Arial" w:hAnsi="Arial" w:cs="Arial"/>
          <w:sz w:val="24"/>
          <w:szCs w:val="24"/>
          <w:lang w:val="ru-RU"/>
        </w:rPr>
        <w:t>руководителя высшего исполнительного органа государственной власти Республики Татарстан</w:t>
      </w:r>
      <w:r w:rsidRPr="00DD2CFB">
        <w:rPr>
          <w:rFonts w:ascii="Arial" w:hAnsi="Arial" w:cs="Arial"/>
          <w:bCs/>
          <w:sz w:val="24"/>
          <w:szCs w:val="24"/>
          <w:lang w:val="ru-RU"/>
        </w:rPr>
        <w:t>)».</w:t>
      </w:r>
    </w:p>
    <w:p w:rsidR="00193342" w:rsidRPr="00DD2CFB" w:rsidRDefault="00193342" w:rsidP="00193342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 xml:space="preserve">часть 3 статьи 83 дополнить абзацем вторым следующего содержания: </w:t>
      </w:r>
    </w:p>
    <w:p w:rsidR="00193342" w:rsidRPr="00DD2CFB" w:rsidRDefault="00193342" w:rsidP="0019334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DD2CFB">
        <w:rPr>
          <w:rFonts w:ascii="Arial" w:hAnsi="Arial" w:cs="Arial"/>
          <w:bCs/>
          <w:sz w:val="24"/>
          <w:szCs w:val="24"/>
          <w:lang w:val="ru-RU"/>
        </w:rPr>
        <w:t>«Изменения, увеличивающие или уменьшающие численность депутатов Совета Поселения в связи с увеличением или уменьшением численности населения Поселения, вступают в силу после истечения срока полномочий Совета Поселения, принявшего муниципальный нормативный правовой акт о внесении указанных изменений и дополнений в Устав Поселения.»</w:t>
      </w:r>
    </w:p>
    <w:p w:rsidR="00193342" w:rsidRPr="00DD2CFB" w:rsidRDefault="00193342" w:rsidP="00193342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193342" w:rsidRPr="00DD2CFB" w:rsidRDefault="00193342" w:rsidP="00193342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sz w:val="24"/>
          <w:szCs w:val="24"/>
          <w:lang w:val="ru-RU" w:eastAsia="en-US"/>
        </w:rPr>
      </w:pP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Глава </w:t>
      </w:r>
      <w:r w:rsidR="0075565F">
        <w:rPr>
          <w:rFonts w:ascii="Arial" w:eastAsia="Arial Unicode MS" w:hAnsi="Arial" w:cs="Arial"/>
          <w:sz w:val="24"/>
          <w:szCs w:val="24"/>
          <w:u w:color="000000"/>
          <w:lang w:val="ru-RU"/>
        </w:rPr>
        <w:t>Лесно-</w:t>
      </w:r>
      <w:r w:rsidRPr="00DD2CFB">
        <w:rPr>
          <w:rFonts w:ascii="Arial" w:eastAsia="Arial Unicode MS" w:hAnsi="Arial" w:cs="Arial"/>
          <w:spacing w:val="-1"/>
          <w:sz w:val="24"/>
          <w:szCs w:val="24"/>
          <w:u w:color="000000"/>
          <w:lang w:val="ru-RU"/>
        </w:rPr>
        <w:t>Калейкинского</w:t>
      </w:r>
    </w:p>
    <w:p w:rsidR="00193342" w:rsidRPr="00DD2CFB" w:rsidRDefault="00193342" w:rsidP="00193342">
      <w:pPr>
        <w:tabs>
          <w:tab w:val="center" w:pos="-360"/>
          <w:tab w:val="left" w:pos="3915"/>
          <w:tab w:val="right" w:pos="9355"/>
        </w:tabs>
        <w:jc w:val="both"/>
        <w:rPr>
          <w:rFonts w:ascii="Arial" w:hAnsi="Arial" w:cs="Arial"/>
          <w:b/>
          <w:sz w:val="24"/>
          <w:szCs w:val="24"/>
          <w:lang w:val="ru-RU" w:eastAsia="en-US"/>
        </w:rPr>
      </w:pP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сельского поселения                                                                            </w:t>
      </w:r>
      <w:r w:rsidR="0075565F">
        <w:rPr>
          <w:rFonts w:ascii="Arial" w:hAnsi="Arial" w:cs="Arial"/>
          <w:sz w:val="24"/>
          <w:szCs w:val="24"/>
          <w:lang w:val="ru-RU" w:eastAsia="en-US"/>
        </w:rPr>
        <w:t xml:space="preserve">         </w:t>
      </w: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  </w:t>
      </w:r>
      <w:r w:rsidR="0075565F">
        <w:rPr>
          <w:rFonts w:ascii="Arial" w:hAnsi="Arial" w:cs="Arial"/>
          <w:sz w:val="24"/>
          <w:szCs w:val="24"/>
          <w:lang w:val="ru-RU" w:eastAsia="en-US"/>
        </w:rPr>
        <w:t>Л.Н.Фаляхиев</w:t>
      </w:r>
      <w:r w:rsidRPr="00DD2CFB">
        <w:rPr>
          <w:rFonts w:ascii="Arial" w:hAnsi="Arial" w:cs="Arial"/>
          <w:sz w:val="24"/>
          <w:szCs w:val="24"/>
          <w:lang w:val="ru-RU" w:eastAsia="en-US"/>
        </w:rPr>
        <w:t xml:space="preserve">                 </w:t>
      </w:r>
    </w:p>
    <w:p w:rsidR="00193342" w:rsidRPr="00DD2CFB" w:rsidRDefault="00193342" w:rsidP="00193342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val="ru-RU" w:eastAsia="en-US"/>
        </w:rPr>
      </w:pPr>
    </w:p>
    <w:p w:rsidR="00A251E4" w:rsidRPr="00AC3973" w:rsidRDefault="00A251E4">
      <w:pPr>
        <w:rPr>
          <w:lang w:val="ru-RU"/>
        </w:rPr>
      </w:pPr>
      <w:bookmarkStart w:id="0" w:name="_GoBack"/>
      <w:bookmarkEnd w:id="0"/>
    </w:p>
    <w:sectPr w:rsidR="00A251E4" w:rsidRPr="00AC3973" w:rsidSect="006E4ED5">
      <w:footerReference w:type="even" r:id="rId7"/>
      <w:footerReference w:type="default" r:id="rId8"/>
      <w:pgSz w:w="11906" w:h="16838"/>
      <w:pgMar w:top="567" w:right="70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B95" w:rsidRDefault="00237B95" w:rsidP="00B8367C">
      <w:r>
        <w:separator/>
      </w:r>
    </w:p>
  </w:endnote>
  <w:endnote w:type="continuationSeparator" w:id="1">
    <w:p w:rsidR="00237B95" w:rsidRDefault="00237B95" w:rsidP="00B8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B9" w:rsidRDefault="00A37A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33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63B9" w:rsidRDefault="00237B9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B9" w:rsidRDefault="00A37A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33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3BA7">
      <w:rPr>
        <w:rStyle w:val="a5"/>
        <w:noProof/>
      </w:rPr>
      <w:t>1</w:t>
    </w:r>
    <w:r>
      <w:rPr>
        <w:rStyle w:val="a5"/>
      </w:rPr>
      <w:fldChar w:fldCharType="end"/>
    </w:r>
  </w:p>
  <w:p w:rsidR="003B63B9" w:rsidRDefault="00237B9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B95" w:rsidRDefault="00237B95" w:rsidP="00B8367C">
      <w:r>
        <w:separator/>
      </w:r>
    </w:p>
  </w:footnote>
  <w:footnote w:type="continuationSeparator" w:id="1">
    <w:p w:rsidR="00237B95" w:rsidRDefault="00237B95" w:rsidP="00B83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8267B"/>
    <w:multiLevelType w:val="hybridMultilevel"/>
    <w:tmpl w:val="5FD8722E"/>
    <w:lvl w:ilvl="0" w:tplc="6EAC27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342"/>
    <w:rsid w:val="00193342"/>
    <w:rsid w:val="00237B95"/>
    <w:rsid w:val="00302E4C"/>
    <w:rsid w:val="00423BA7"/>
    <w:rsid w:val="0075565F"/>
    <w:rsid w:val="00A251E4"/>
    <w:rsid w:val="00A37AF8"/>
    <w:rsid w:val="00AC3973"/>
    <w:rsid w:val="00B8367C"/>
    <w:rsid w:val="00C85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A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933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93342"/>
    <w:rPr>
      <w:rFonts w:ascii="Times New Roman" w:eastAsia="Times New Roman" w:hAnsi="Times New Roman" w:cs="Times New Roman"/>
      <w:sz w:val="28"/>
      <w:szCs w:val="28"/>
      <w:lang w:val="en-AU" w:eastAsia="ru-RU"/>
    </w:rPr>
  </w:style>
  <w:style w:type="character" w:styleId="a5">
    <w:name w:val="page number"/>
    <w:basedOn w:val="a0"/>
    <w:rsid w:val="00193342"/>
  </w:style>
  <w:style w:type="paragraph" w:styleId="a6">
    <w:name w:val="List Paragraph"/>
    <w:basedOn w:val="a"/>
    <w:uiPriority w:val="34"/>
    <w:qFormat/>
    <w:rsid w:val="001933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Надежда</dc:creator>
  <cp:keywords/>
  <dc:description/>
  <cp:lastModifiedBy>пользователь</cp:lastModifiedBy>
  <cp:revision>2</cp:revision>
  <cp:lastPrinted>2019-06-07T07:15:00Z</cp:lastPrinted>
  <dcterms:created xsi:type="dcterms:W3CDTF">2020-07-08T06:58:00Z</dcterms:created>
  <dcterms:modified xsi:type="dcterms:W3CDTF">2020-07-08T06:58:00Z</dcterms:modified>
</cp:coreProperties>
</file>